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8C7F" w14:textId="743FF82D" w:rsidR="002004ED" w:rsidRDefault="001D7E28" w:rsidP="002004ED">
      <w:pPr>
        <w:pStyle w:val="NoSpacing"/>
        <w:rPr>
          <w:b/>
          <w:sz w:val="32"/>
        </w:rPr>
      </w:pPr>
      <w:r>
        <w:rPr>
          <w:noProof/>
        </w:rPr>
        <w:drawing>
          <wp:inline distT="0" distB="0" distL="0" distR="0" wp14:anchorId="13D45E93" wp14:editId="553CDB08">
            <wp:extent cx="2737120" cy="667820"/>
            <wp:effectExtent l="0" t="0" r="0" b="5715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6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FEAD" w14:textId="77777777" w:rsidR="001D7E28" w:rsidRDefault="001D7E28" w:rsidP="002004ED">
      <w:pPr>
        <w:pStyle w:val="NoSpacing"/>
        <w:rPr>
          <w:b/>
          <w:color w:val="00A6B9"/>
          <w:sz w:val="32"/>
        </w:rPr>
      </w:pPr>
    </w:p>
    <w:p w14:paraId="424654D5" w14:textId="5520CE9B" w:rsidR="00CA2691" w:rsidRPr="001D7E28" w:rsidRDefault="0067128E" w:rsidP="002004ED">
      <w:pPr>
        <w:pStyle w:val="NoSpacing"/>
        <w:rPr>
          <w:b/>
          <w:color w:val="00A6B9"/>
          <w:sz w:val="32"/>
        </w:rPr>
      </w:pPr>
      <w:r w:rsidRPr="001D7E28">
        <w:rPr>
          <w:b/>
          <w:color w:val="00A6B9"/>
          <w:sz w:val="32"/>
        </w:rPr>
        <w:t>SETTLEMENT CHECKLIST</w:t>
      </w:r>
    </w:p>
    <w:p w14:paraId="775A5D5E" w14:textId="77777777" w:rsidR="002004ED" w:rsidRPr="005A290E" w:rsidRDefault="002004ED" w:rsidP="002004E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16"/>
        <w:gridCol w:w="1521"/>
      </w:tblGrid>
      <w:tr w:rsidR="0067128E" w14:paraId="67FF3693" w14:textId="77777777" w:rsidTr="001D7E28">
        <w:trPr>
          <w:trHeight w:val="720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10B417BC" w14:textId="1DC8FAB3" w:rsidR="0067128E" w:rsidRPr="005A290E" w:rsidRDefault="00CA2691" w:rsidP="00B233F4">
            <w:pPr>
              <w:tabs>
                <w:tab w:val="right" w:pos="9498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1"/>
              </w:rPr>
              <w:t>Immediately on Arrival</w:t>
            </w:r>
          </w:p>
        </w:tc>
      </w:tr>
      <w:tr w:rsidR="003F7899" w14:paraId="063FE171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AA54D44" w14:textId="385238F6" w:rsidR="003F7899" w:rsidRPr="00CA2691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b/>
                <w:color w:val="FE7B00"/>
                <w:sz w:val="24"/>
                <w:szCs w:val="24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4"/>
                <w:lang w:val="en-GB" w:eastAsia="en-GB"/>
              </w:rPr>
              <w:t>AT THE AIRPORT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20113" w14:textId="77777777" w:rsidR="003F7899" w:rsidRPr="005A290E" w:rsidRDefault="003F7899" w:rsidP="00B233F4">
            <w:pPr>
              <w:tabs>
                <w:tab w:val="right" w:pos="9498"/>
              </w:tabs>
              <w:jc w:val="center"/>
              <w:rPr>
                <w:b/>
                <w:color w:val="000000" w:themeColor="text1"/>
                <w:sz w:val="32"/>
              </w:rPr>
            </w:pPr>
          </w:p>
        </w:tc>
      </w:tr>
      <w:tr w:rsidR="0067128E" w14:paraId="4494861D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DD96D8" w14:textId="54BD3731" w:rsidR="0067128E" w:rsidRPr="003F7899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A2691">
              <w:rPr>
                <w:rFonts w:asciiTheme="minorHAnsi" w:hAnsiTheme="minorHAnsi"/>
                <w:color w:val="000000" w:themeColor="text1"/>
                <w:sz w:val="21"/>
                <w:szCs w:val="21"/>
                <w:lang w:val="en-GB" w:eastAsia="en-GB"/>
              </w:rPr>
              <w:t>Make a welcome sign with the family’s names in both English and their native language.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0B676" w14:textId="7E0A675E" w:rsidR="0067128E" w:rsidRPr="005A290E" w:rsidRDefault="003F789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17D49CEF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0E9D7B0" w14:textId="5356A67E" w:rsidR="0067128E" w:rsidRPr="003F7899" w:rsidRDefault="003F7899" w:rsidP="00B233F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Coordinate a small group to meet the family at the airport (Remember that the family will probably be tired after a long journey so try not to overwhelm them).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04238C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47D7469F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2954607" w14:textId="5E8DBD9B" w:rsidR="0067128E" w:rsidRPr="003F7899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Organise transportation to the accommodation (Consider the size of the family and remember the family is likely to have luggage with them).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C6624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46200328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BD2FE8" w14:textId="73D6407B" w:rsidR="0067128E" w:rsidRPr="003F7899" w:rsidRDefault="003F7899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Org</w:t>
            </w: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anise for a translator to attend the airport arrival.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E3B191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75A06E38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525FC8F" w14:textId="2CD49EA1" w:rsidR="0067128E" w:rsidRPr="003F7899" w:rsidRDefault="00292518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Ask for permission prior to taking any photos.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6CA6C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2524537D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B14425" w14:textId="2C789BA4" w:rsidR="0067128E" w:rsidRPr="003F7899" w:rsidRDefault="00292518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1"/>
                <w:lang w:val="en-GB" w:eastAsia="en-GB"/>
              </w:rPr>
              <w:t>THE FIRST NIGHT/24 HOURS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900532" w14:textId="3C7A873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67128E" w14:paraId="52504785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DA3B3DB" w14:textId="088A43B6" w:rsidR="0067128E" w:rsidRPr="003F7899" w:rsidRDefault="00292518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Introduce the members of the community sponsorship group; briefly explain your role in their settlement over the coming weeks and months.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7C369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798B9736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CD491E1" w14:textId="65FB75DF" w:rsidR="0067128E" w:rsidRPr="003F7899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Provide a Welcome Booklet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D5967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1BEB6FE8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B3200BE" w14:textId="77777777" w:rsidR="00292518" w:rsidRPr="003F7899" w:rsidRDefault="00292518" w:rsidP="00B233F4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Provide an information document that details: </w:t>
            </w:r>
          </w:p>
          <w:p w14:paraId="00765043" w14:textId="2AFA2D38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the basic safety orientations of the new home (e.g. telephones, appliances, other basic household equipment and objects that might be unknown or confusing to figure out) </w:t>
            </w:r>
          </w:p>
          <w:p w14:paraId="380D0120" w14:textId="076D52DA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household services and utilities, </w:t>
            </w:r>
          </w:p>
          <w:p w14:paraId="6A3D5DCC" w14:textId="26DFD001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appliances how to guides, </w:t>
            </w:r>
          </w:p>
          <w:p w14:paraId="090BC4CB" w14:textId="5A4E33B9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health and safety information, </w:t>
            </w:r>
          </w:p>
          <w:p w14:paraId="68C2E6ED" w14:textId="0A06C478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emergency contact person, </w:t>
            </w:r>
          </w:p>
          <w:p w14:paraId="6A705052" w14:textId="38F4EFB6" w:rsidR="00292518" w:rsidRPr="003F7899" w:rsidRDefault="00292518" w:rsidP="00292518">
            <w:pPr>
              <w:pStyle w:val="ListParagraph"/>
              <w:numPr>
                <w:ilvl w:val="0"/>
                <w:numId w:val="50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list of emergency numbers, </w:t>
            </w:r>
          </w:p>
          <w:p w14:paraId="7B34E7CD" w14:textId="101E49E7" w:rsidR="0067128E" w:rsidRPr="003F7899" w:rsidRDefault="00292518" w:rsidP="00292518">
            <w:pPr>
              <w:pStyle w:val="ListParagraph"/>
              <w:numPr>
                <w:ilvl w:val="0"/>
                <w:numId w:val="49"/>
              </w:num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information on 999, nearest hospital and walk-in clinic.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ADA6F9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1D02DE61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230DBC4" w14:textId="1DDA1AE2" w:rsidR="0067128E" w:rsidRPr="003F7899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Provide a toiletries pack (include items such as soap, shampoo/conditioner, hair gel, toothbrush/ toothpaste, disposable razors, nail clipper, hand lotion, etc.)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BC8CB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6DF7765E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219DF6C" w14:textId="1A0AC58F" w:rsidR="0067128E" w:rsidRPr="003F7899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Provide basic medications and health-related products such as Ibuprofen and paracetamol.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CDDD9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67128E" w14:paraId="3F9FBC8A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984D841" w14:textId="2AEAE134" w:rsidR="0067128E" w:rsidRPr="000C5488" w:rsidRDefault="00292518" w:rsidP="00B233F4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Provide food staples and/or premade meals.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12" w:space="0" w:color="A6A6A6" w:themeColor="background1" w:themeShade="A6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902DE" w14:textId="77777777" w:rsidR="0067128E" w:rsidRDefault="0067128E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7148610E" w14:textId="77777777" w:rsidTr="00E158AE">
        <w:trPr>
          <w:trHeight w:val="648"/>
        </w:trPr>
        <w:tc>
          <w:tcPr>
            <w:tcW w:w="8816" w:type="dxa"/>
            <w:tcBorders>
              <w:top w:val="single" w:sz="12" w:space="0" w:color="A6A6A6" w:themeColor="background1" w:themeShade="A6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767E90B" w14:textId="65DC4AE6" w:rsidR="003E5BA9" w:rsidRPr="003F7899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lastRenderedPageBreak/>
              <w:t xml:space="preserve">Ensure appropriate clothing is available to the family (i.e. winter jackets, hat, scarves, etc.) </w:t>
            </w:r>
          </w:p>
        </w:tc>
        <w:tc>
          <w:tcPr>
            <w:tcW w:w="1521" w:type="dxa"/>
            <w:tcBorders>
              <w:top w:val="single" w:sz="12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40CB6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345C7677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0C0461C" w14:textId="73C3D14C" w:rsidR="003E5BA9" w:rsidRPr="003F7899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Consider having dinner with the </w:t>
            </w:r>
            <w:r w:rsidR="00EF1A67" w:rsidRPr="00EF1A67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family</w:t>
            </w: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 xml:space="preserve"> on the first evening but allow this to be the choice of the family.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4E4290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05CA4642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A3984AD" w14:textId="376B4CA9" w:rsidR="003E5BA9" w:rsidRPr="003F7899" w:rsidRDefault="00292518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color w:val="000000" w:themeColor="text1"/>
                <w:sz w:val="21"/>
                <w:szCs w:val="21"/>
                <w:lang w:val="en-GB"/>
              </w:rPr>
              <w:t>Arrange a time to return to home the following day.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A3CBB1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5E01EB09" w14:textId="77777777" w:rsidTr="001D7E28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00A6B9"/>
            <w:vAlign w:val="center"/>
          </w:tcPr>
          <w:p w14:paraId="3BF5F651" w14:textId="67BC8E68" w:rsidR="003E5BA9" w:rsidRPr="000C5488" w:rsidRDefault="00292518" w:rsidP="00292518">
            <w:pP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 w:rsidRPr="00292518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val="en-GB" w:eastAsia="en-GB"/>
              </w:rPr>
              <w:t>First Weeks &amp; Months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00A6B9"/>
            <w:vAlign w:val="center"/>
          </w:tcPr>
          <w:p w14:paraId="65F75EEF" w14:textId="0FCE4064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3E5BA9" w14:paraId="1447664C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AA2ADE9" w14:textId="7688EE27" w:rsidR="003E5BA9" w:rsidRPr="000C5488" w:rsidRDefault="00292518" w:rsidP="000C5488">
            <w:pP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4"/>
                <w:lang w:val="en-GB" w:eastAsia="en-GB"/>
              </w:rPr>
              <w:t xml:space="preserve">SOCIAL WELFARE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F67DDE" w14:textId="7E254659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3E5BA9" w14:paraId="7064BF37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2C3160" w14:textId="3F9C640C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4"/>
                <w:lang w:val="en-GB" w:eastAsia="en-GB"/>
              </w:rPr>
              <w:t xml:space="preserve">Register for Irish Residence Permit.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EF974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47ED4F07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4088648" w14:textId="0F437270" w:rsidR="003E5BA9" w:rsidRPr="000C5488" w:rsidRDefault="00292518" w:rsidP="00292518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4"/>
                <w:lang w:val="en-GB" w:eastAsia="en-GB"/>
              </w:rPr>
              <w:t xml:space="preserve">Register for PPS number.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14682D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4541DE1B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5FDA0B9" w14:textId="2989FEAB" w:rsidR="003E5BA9" w:rsidRPr="000C5488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4"/>
                <w:lang w:val="en-GB" w:eastAsia="en-GB"/>
              </w:rPr>
              <w:t>Apply for HAP.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BC99A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2F888990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AF27E64" w14:textId="286DF63D" w:rsidR="003E5BA9" w:rsidRPr="000C5488" w:rsidRDefault="00292518" w:rsidP="000C5488">
            <w:pP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4"/>
                <w:lang w:val="en-GB" w:eastAsia="en-GB"/>
              </w:rPr>
              <w:t xml:space="preserve">BASIC ORIENTATION / COMMUNITY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E767DF" w14:textId="7708D205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3E5BA9" w14:paraId="2094E33F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1231F4" w14:textId="6A825E5F" w:rsidR="003E5BA9" w:rsidRPr="000C5488" w:rsidRDefault="00292518" w:rsidP="00292518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Expanded introduction of CSG members - explanation of group’s roles and responsibilities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332E8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328DBA88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D03174D" w14:textId="38A749BC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Discuss necessary aspects of confidentiality and privacy, as well as visitation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A18C3C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6A0EE870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239B9FE" w14:textId="4EE04320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Community and local area orientation –points of interest such as schools, shops, libraries, banks, places of worship, and entertainment venues.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0FCCB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5D7977B2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F808CC" w14:textId="57F9CFC5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Public transit orientation.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765A78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3B3ECE30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7F1DA28" w14:textId="40E40AD7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Introduce family to closest community centre and/or leisure centre.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AF8FD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6460D1A6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378DDD4" w14:textId="38F70E48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Identify local refugee/ethno-cultural groups and community social support groups.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E2F869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1ADD0C15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157B0BB" w14:textId="04FDCC50" w:rsidR="003E5BA9" w:rsidRPr="000C5488" w:rsidRDefault="00292518" w:rsidP="000C5488">
            <w:pPr>
              <w:tabs>
                <w:tab w:val="left" w:pos="450"/>
                <w:tab w:val="left" w:pos="495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Assist in connecting the family with spiritual or faith groups in the area, if appropriate and requested</w:t>
            </w: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>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3F78F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6420F2B0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254105" w14:textId="1D8C55B5" w:rsidR="003E5BA9" w:rsidRPr="000C5488" w:rsidRDefault="00292518" w:rsidP="000C5488">
            <w:pP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4"/>
                <w:lang w:val="en-GB" w:eastAsia="en-GB"/>
              </w:rPr>
              <w:t xml:space="preserve">HOUSING &amp; FURNISHINGS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3C29EC" w14:textId="2BC0C889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3E5BA9" w14:paraId="66AB811F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F0B2D5E" w14:textId="0891322F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4"/>
                <w:lang w:val="en-GB" w:eastAsia="en-GB"/>
              </w:rPr>
              <w:t xml:space="preserve">Communicate housing conditions/lease arrangement to family.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D84A69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1455AC43" w14:textId="77777777" w:rsidTr="00E158AE">
        <w:trPr>
          <w:trHeight w:val="648"/>
        </w:trPr>
        <w:tc>
          <w:tcPr>
            <w:tcW w:w="8816" w:type="dxa"/>
            <w:tcBorders>
              <w:top w:val="single" w:sz="12" w:space="0" w:color="A6A6A6" w:themeColor="background1" w:themeShade="A6"/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C858071" w14:textId="453EED0C" w:rsidR="003E5BA9" w:rsidRPr="000C5488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4"/>
                <w:lang w:val="en-GB" w:eastAsia="en-GB"/>
              </w:rPr>
              <w:t>Provide an expanded orientation of the home upon arrival (telephone, email, internet, budget, etc.)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D4466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E158AE" w:rsidRPr="00E158AE" w14:paraId="51DE12B3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5BE4A73" w14:textId="1DDA0A0F" w:rsidR="003E5BA9" w:rsidRPr="00E158AE" w:rsidRDefault="00292518" w:rsidP="000C5488">
            <w:pPr>
              <w:rPr>
                <w:rFonts w:asciiTheme="minorHAnsi" w:hAnsiTheme="minorHAnsi"/>
                <w:b/>
                <w:color w:val="0070C0"/>
                <w:sz w:val="22"/>
                <w:szCs w:val="21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1"/>
                <w:lang w:val="en-GB" w:eastAsia="en-GB"/>
              </w:rPr>
              <w:t xml:space="preserve">LANGUAGE SERVICES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AFBE3" w14:textId="50C0B691" w:rsidR="003E5BA9" w:rsidRPr="00E158AE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1"/>
              </w:rPr>
            </w:pPr>
          </w:p>
        </w:tc>
      </w:tr>
      <w:tr w:rsidR="003E5BA9" w14:paraId="7BA531C9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8FD4488" w14:textId="2B4A4610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lastRenderedPageBreak/>
              <w:t xml:space="preserve">Secure access to necessary interpreters/translators as required.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AF3BC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68B89B24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73D898" w14:textId="30030101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Brief Interpreters/service about the community sponsorship programme.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8FA56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0EDDDFA9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24B57C" w14:textId="66815BEC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Register for formal, accredited English language classes (arrange initial assessment to determine English language skills).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2FDC2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540FEA3D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0DA043F" w14:textId="0BB06778" w:rsidR="003E5BA9" w:rsidRPr="000C5488" w:rsidRDefault="00292518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Provide opportunities for informal conversational language practice (online options).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E1EB61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06A5FC92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9A05B3" w14:textId="0C28BFB5" w:rsidR="003E5BA9" w:rsidRPr="000C5488" w:rsidRDefault="00292518" w:rsidP="000C5488">
            <w:pPr>
              <w:rPr>
                <w:rFonts w:asciiTheme="minorHAnsi" w:hAnsiTheme="minorHAnsi"/>
                <w:b/>
                <w:color w:val="FE7B00"/>
                <w:sz w:val="22"/>
                <w:szCs w:val="22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 xml:space="preserve">FINANCES &amp; BUDGET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947D9" w14:textId="124F2CDE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FE7B00"/>
                <w:sz w:val="22"/>
                <w:szCs w:val="22"/>
              </w:rPr>
            </w:pPr>
          </w:p>
        </w:tc>
      </w:tr>
      <w:tr w:rsidR="003E5BA9" w14:paraId="0E82501D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D71683" w14:textId="039658BF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Discuss budgeting, including costs of utilities and other variable cost with the family.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77AE3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4DA6E641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8482B13" w14:textId="637FFA1B" w:rsidR="003E5BA9" w:rsidRPr="000C5488" w:rsidRDefault="00292518" w:rsidP="00292518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Explain the source(s) of funds and expectations around managing money.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936C4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12049FFB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6DC186B" w14:textId="3FAACB6E" w:rsidR="003E5BA9" w:rsidRPr="000C5488" w:rsidRDefault="00292518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Assist with opening a bank account and getting a bank card.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17B51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E158AE" w:rsidRPr="00E158AE" w14:paraId="660257AC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7A1395" w14:textId="0278F746" w:rsidR="003E5BA9" w:rsidRPr="00E158AE" w:rsidRDefault="00292518" w:rsidP="000C5488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 xml:space="preserve">EDUCATION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E2C33" w14:textId="75B2FBDD" w:rsidR="003E5BA9" w:rsidRPr="00E158AE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E5BA9" w14:paraId="10480190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2EA55B4" w14:textId="78BE6A5F" w:rsidR="003E5BA9" w:rsidRPr="000C5488" w:rsidRDefault="00292518" w:rsidP="00292518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Explain educational options for children with family.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E6834C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0E07184F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8274068" w14:textId="603C7A08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Enrol children in school and/or organise child care.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EAFB2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04CB7FE1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13C3D9B" w14:textId="5781EC96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Ensure English as an Additional Language (EAL) support is planned and discussed with the school.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1431E9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29F65360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F5921D" w14:textId="0D9D9DD0" w:rsidR="003E5BA9" w:rsidRPr="000C5488" w:rsidRDefault="00292518" w:rsidP="00292518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Provision for school meals and uniforms.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31EEE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3E5BA9" w14:paraId="7348990E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9E94537" w14:textId="2EB5EE50" w:rsidR="003E5BA9" w:rsidRPr="000C5488" w:rsidRDefault="00292518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Help the family explore homework club options and extra-curricular activities</w:t>
            </w: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>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1149CA" w14:textId="77777777" w:rsidR="003E5BA9" w:rsidRPr="000C5488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0C548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8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0C5488">
              <w:rPr>
                <w:sz w:val="21"/>
                <w:szCs w:val="21"/>
              </w:rPr>
              <w:fldChar w:fldCharType="end"/>
            </w:r>
          </w:p>
        </w:tc>
      </w:tr>
      <w:tr w:rsidR="00E158AE" w:rsidRPr="00E158AE" w14:paraId="72782A5F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324A3A6" w14:textId="6E753968" w:rsidR="003E5BA9" w:rsidRPr="00E158AE" w:rsidRDefault="00292518" w:rsidP="000C5488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 xml:space="preserve">EMPLOYMENT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A6F0FE" w14:textId="22283FBF" w:rsidR="003E5BA9" w:rsidRPr="00E158AE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E5BA9" w14:paraId="1486420A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6FE6026" w14:textId="2C1FC52C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Contact local Intreo centre, organise visit and explore job preparation courses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B38FD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770DDDF6" w14:textId="77777777" w:rsidTr="00E158AE">
        <w:trPr>
          <w:trHeight w:val="648"/>
        </w:trPr>
        <w:tc>
          <w:tcPr>
            <w:tcW w:w="8816" w:type="dxa"/>
            <w:tcBorders>
              <w:top w:val="single" w:sz="12" w:space="0" w:color="A6A6A6" w:themeColor="background1" w:themeShade="A6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DA04455" w14:textId="187A1C3B" w:rsidR="003E5BA9" w:rsidRPr="000C5488" w:rsidRDefault="00292518" w:rsidP="00292518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Provide support for obtaining recognition of qualifications.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A74C2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3CA90CAA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A091C01" w14:textId="3E6ED640" w:rsidR="003E5BA9" w:rsidRPr="000C5488" w:rsidRDefault="00292518" w:rsidP="00292518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Assist with CV development and active job searching activities.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843318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E5BA9" w14:paraId="12DF8AE2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C57B3CB" w14:textId="561363EE" w:rsidR="003E5BA9" w:rsidRPr="00E158AE" w:rsidRDefault="00292518" w:rsidP="003F7899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 xml:space="preserve">TRANSPORTATION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994B04" w14:textId="7D224AB0" w:rsidR="003E5BA9" w:rsidRPr="00E158AE" w:rsidRDefault="003E5BA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E5BA9" w14:paraId="28DA8469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DFBCF2" w14:textId="3155A10F" w:rsidR="003E5BA9" w:rsidRPr="000C5488" w:rsidRDefault="003F7899" w:rsidP="003F7899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Assess interest in appl</w:t>
            </w: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>ying for an Irish driving licenc</w:t>
            </w: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>e</w:t>
            </w: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>.</w:t>
            </w: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05646" w14:textId="77777777" w:rsidR="003E5BA9" w:rsidRDefault="003E5BA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0D2A6863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B6A640C" w14:textId="7D7462D7" w:rsidR="003F7899" w:rsidRPr="000C5488" w:rsidRDefault="003F7899" w:rsidP="003F7899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292518">
              <w:rPr>
                <w:rFonts w:asciiTheme="minorHAnsi" w:hAnsiTheme="minorHAnsi"/>
                <w:sz w:val="21"/>
                <w:szCs w:val="21"/>
                <w:lang w:val="en-GB" w:eastAsia="en-GB"/>
              </w:rPr>
              <w:lastRenderedPageBreak/>
              <w:t>Prepare a roster of people with vehicles who can be available to take the family to a variety of appointments.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D0CA2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E158AE" w:rsidRPr="00E158AE" w14:paraId="5D860C1B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EF36705" w14:textId="27984D02" w:rsidR="003F7899" w:rsidRPr="00E158AE" w:rsidRDefault="003F7899" w:rsidP="000C5488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>HEALTH</w:t>
            </w:r>
            <w:r w:rsidRPr="00E158AE">
              <w:rPr>
                <w:rFonts w:asciiTheme="minorHAnsi" w:hAnsiTheme="minorHAnsi"/>
                <w:b/>
                <w:color w:val="0070C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4087A" w14:textId="18CEFE00" w:rsidR="003F7899" w:rsidRPr="00E158AE" w:rsidRDefault="003F789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F7899" w14:paraId="03469BC0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8B5533" w14:textId="3FB4F45C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Address and identified Health needs with the RSO and tend to acute medical needs.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08D39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2CE04179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6D1D8A3" w14:textId="02E39429" w:rsidR="003F7899" w:rsidRPr="000C5488" w:rsidRDefault="003F7899" w:rsidP="003F7899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GPs identified and registrations, first check-ups and immunisations.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0AE6B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204EBF5A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23C8983" w14:textId="009441FA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Medical files transferred to new GP.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4362A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54D5E8F3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80FAE39" w14:textId="0A523849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Disability allowance/Carer’s allowance, needs identified.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B81F8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330B1F61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D91DDD3" w14:textId="704785C4" w:rsidR="003F7899" w:rsidRPr="000C5488" w:rsidRDefault="003F7899" w:rsidP="000C5488">
            <w:pPr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Dentist and opticians identified and registrations completed.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7DDF8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713EF8FC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CBF8D20" w14:textId="59065271" w:rsidR="003F7899" w:rsidRPr="000C5488" w:rsidRDefault="003F7899" w:rsidP="003F7899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Interpretation services information distributed and discussed with GP/HSE.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95EA00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65F19223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133A1ED" w14:textId="62958C38" w:rsidR="003F7899" w:rsidRPr="000C5488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>Provide options for specialist mental health provision; watch for signs of mental trauma or stress.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7CD74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1A8D2E38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F802EFD" w14:textId="57F30949" w:rsidR="003F7899" w:rsidRPr="00E158AE" w:rsidRDefault="003F7899" w:rsidP="000C5488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lang w:val="en-GB" w:eastAsia="en-GB"/>
              </w:rPr>
            </w:pPr>
            <w:r w:rsidRPr="001D7E28">
              <w:rPr>
                <w:rFonts w:asciiTheme="minorHAnsi" w:hAnsiTheme="minorHAnsi"/>
                <w:b/>
                <w:color w:val="00A6B9"/>
                <w:sz w:val="22"/>
                <w:szCs w:val="22"/>
                <w:lang w:val="en-GB" w:eastAsia="en-GB"/>
              </w:rPr>
              <w:t xml:space="preserve"> LEGAL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79DC9" w14:textId="21B813B5" w:rsidR="003F7899" w:rsidRPr="00E158AE" w:rsidRDefault="003F7899" w:rsidP="00B233F4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F7899" w14:paraId="6B7606D3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532DA1C" w14:textId="300D879F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Review the family’s rights and freedoms as an Irish citizen.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62DC0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7312DED5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9F0B208" w14:textId="1218A785" w:rsidR="003F7899" w:rsidRPr="000C5488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C5488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Assist the family </w:t>
            </w:r>
            <w:r w:rsidRPr="00225C63">
              <w:rPr>
                <w:rFonts w:asciiTheme="minorHAnsi" w:hAnsiTheme="minorHAnsi"/>
                <w:sz w:val="21"/>
                <w:szCs w:val="21"/>
                <w:shd w:val="clear" w:color="auto" w:fill="FFFFFF" w:themeFill="background1"/>
                <w:lang w:val="en-GB" w:eastAsia="en-GB"/>
              </w:rPr>
              <w:t>in researching different options for legal aid, if required during the sponsorship period.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AAD9B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7437EF22" w14:textId="77777777" w:rsidTr="001D7E28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00A6B9"/>
            <w:vAlign w:val="center"/>
          </w:tcPr>
          <w:p w14:paraId="0F96CCAC" w14:textId="1B4205C5" w:rsidR="003F7899" w:rsidRPr="000C5488" w:rsidRDefault="006E0CF5" w:rsidP="003F7899">
            <w:pP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 w:rsidRPr="000C5488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val="en-GB" w:eastAsia="en-GB"/>
              </w:rPr>
              <w:t>First Year &amp; Beyond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00A6B9"/>
            <w:vAlign w:val="center"/>
          </w:tcPr>
          <w:p w14:paraId="2736967D" w14:textId="0D53BC0D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3F7899" w14:paraId="12609A1F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0DDCE42" w14:textId="3427C414" w:rsidR="003F7899" w:rsidRPr="000C5488" w:rsidRDefault="003F7899" w:rsidP="003F7899">
            <w:pPr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Continue to support the </w:t>
            </w:r>
            <w:r w:rsidR="00EF1A67" w:rsidRPr="00EF1A67">
              <w:rPr>
                <w:rFonts w:asciiTheme="minorHAnsi" w:hAnsiTheme="minorHAnsi"/>
                <w:sz w:val="21"/>
                <w:szCs w:val="21"/>
                <w:lang w:val="en-GB" w:eastAsia="en-GB"/>
              </w:rPr>
              <w:t>family</w:t>
            </w: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 in their journey from dependence to independence.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E8AD2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733BB941" w14:textId="77777777" w:rsidTr="00E158AE">
        <w:trPr>
          <w:trHeight w:val="648"/>
        </w:trPr>
        <w:tc>
          <w:tcPr>
            <w:tcW w:w="8816" w:type="dxa"/>
            <w:tcBorders>
              <w:top w:val="single" w:sz="12" w:space="0" w:color="A6A6A6" w:themeColor="background1" w:themeShade="A6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C6F137" w14:textId="36E9E1A3" w:rsidR="003F7899" w:rsidRPr="003F7899" w:rsidRDefault="003F7899" w:rsidP="003F7899">
            <w:pPr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Meet on a quarterly basis to review the budget and assess expectations on both sides. </w:t>
            </w:r>
          </w:p>
          <w:p w14:paraId="083EA97D" w14:textId="77777777" w:rsidR="003F7899" w:rsidRPr="000C5488" w:rsidRDefault="003F7899" w:rsidP="00B233F4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8D622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4B75BCF6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53EE9D3" w14:textId="0BBD048E" w:rsidR="003F7899" w:rsidRPr="000C5488" w:rsidRDefault="003F7899" w:rsidP="003F7899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Support cultural adjustment, including changes in family life and emerging issues.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D1D30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34B3B717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EDF133D" w14:textId="1177D1CD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Understand impact of non-accompanying family members. Look for signs of, and support, Post-Traumatic Stress, Torture and Healing (PTSD).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F1FE40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40AEC720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D83BF06" w14:textId="6F8DD442" w:rsidR="003F7899" w:rsidRPr="000C5488" w:rsidRDefault="003F7899" w:rsidP="003F7899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Provide support for continued education and skills development.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448EE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669B72DD" w14:textId="77777777" w:rsidTr="00E158AE">
        <w:trPr>
          <w:trHeight w:val="648"/>
        </w:trPr>
        <w:tc>
          <w:tcPr>
            <w:tcW w:w="8816" w:type="dxa"/>
            <w:tcBorders>
              <w:left w:val="single" w:sz="4" w:space="0" w:color="000000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91CA30F" w14:textId="014D82AF" w:rsidR="003F7899" w:rsidRPr="000C5488" w:rsidRDefault="003F7899" w:rsidP="003F7899">
            <w:pPr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 xml:space="preserve">Assist in finding continued employment. 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85396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  <w:tr w:rsidR="003F7899" w14:paraId="7DF0A558" w14:textId="77777777" w:rsidTr="00E158AE">
        <w:trPr>
          <w:trHeight w:val="648"/>
        </w:trPr>
        <w:tc>
          <w:tcPr>
            <w:tcW w:w="88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926C29" w14:textId="5F6A15B3" w:rsidR="003F7899" w:rsidRPr="000C5488" w:rsidRDefault="003F7899" w:rsidP="00B233F4">
            <w:pPr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val="en-US"/>
              </w:rPr>
            </w:pPr>
            <w:r w:rsidRPr="003F7899">
              <w:rPr>
                <w:rFonts w:asciiTheme="minorHAnsi" w:hAnsiTheme="minorHAnsi"/>
                <w:sz w:val="21"/>
                <w:szCs w:val="21"/>
                <w:lang w:val="en-GB" w:eastAsia="en-GB"/>
              </w:rPr>
              <w:t>Support the move towards self-sufficiency (e.g. making owns plans and decisions).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4C65F8" w14:textId="77777777" w:rsidR="003F7899" w:rsidRDefault="003F7899" w:rsidP="00B233F4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 w:rsidRPr="00F25A0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03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777C2">
              <w:rPr>
                <w:sz w:val="21"/>
                <w:szCs w:val="21"/>
              </w:rPr>
            </w:r>
            <w:r w:rsidR="000777C2">
              <w:rPr>
                <w:sz w:val="21"/>
                <w:szCs w:val="21"/>
              </w:rPr>
              <w:fldChar w:fldCharType="separate"/>
            </w:r>
            <w:r w:rsidRPr="00F25A03">
              <w:rPr>
                <w:sz w:val="21"/>
                <w:szCs w:val="21"/>
              </w:rPr>
              <w:fldChar w:fldCharType="end"/>
            </w:r>
          </w:p>
        </w:tc>
      </w:tr>
    </w:tbl>
    <w:p w14:paraId="7AAC52FA" w14:textId="487C8718" w:rsidR="00B3639E" w:rsidRDefault="001D7E28" w:rsidP="00693089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NOTES: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0D2BACC2" w14:textId="28F8EB09" w:rsidR="00B40936" w:rsidRPr="002004ED" w:rsidRDefault="00B40936" w:rsidP="002004ED">
      <w:pPr>
        <w:spacing w:after="0" w:line="240" w:lineRule="auto"/>
        <w:rPr>
          <w:sz w:val="20"/>
        </w:rPr>
      </w:pPr>
    </w:p>
    <w:sectPr w:rsidR="00B40936" w:rsidRPr="002004ED" w:rsidSect="00E158AE">
      <w:headerReference w:type="even" r:id="rId9"/>
      <w:footerReference w:type="default" r:id="rId10"/>
      <w:pgSz w:w="12240" w:h="15840"/>
      <w:pgMar w:top="1550" w:right="900" w:bottom="993" w:left="993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61EF" w14:textId="77777777" w:rsidR="000777C2" w:rsidRDefault="000777C2" w:rsidP="00F90515">
      <w:pPr>
        <w:spacing w:after="0" w:line="240" w:lineRule="auto"/>
      </w:pPr>
      <w:r>
        <w:separator/>
      </w:r>
    </w:p>
  </w:endnote>
  <w:endnote w:type="continuationSeparator" w:id="0">
    <w:p w14:paraId="37393FBE" w14:textId="77777777" w:rsidR="000777C2" w:rsidRDefault="000777C2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DFB0" w14:textId="6EF237FD" w:rsidR="00D85BAA" w:rsidRPr="002004ED" w:rsidRDefault="00D85BAA" w:rsidP="002004ED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348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E5E8" w14:textId="77777777" w:rsidR="000777C2" w:rsidRDefault="000777C2" w:rsidP="00F90515">
      <w:pPr>
        <w:spacing w:after="0" w:line="240" w:lineRule="auto"/>
      </w:pPr>
      <w:r>
        <w:separator/>
      </w:r>
    </w:p>
  </w:footnote>
  <w:footnote w:type="continuationSeparator" w:id="0">
    <w:p w14:paraId="69CD656C" w14:textId="77777777" w:rsidR="000777C2" w:rsidRDefault="000777C2" w:rsidP="00F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494B" w14:textId="3CB37836" w:rsidR="00D85BAA" w:rsidRPr="005E04E9" w:rsidRDefault="00D85BA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1847359623"/>
      <w:placeholder>
        <w:docPart w:val="313A4977DAE9074AACD6AF4AC1F2438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C14FFC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654190167"/>
      <w:placeholder>
        <w:docPart w:val="EF94F185724ABB479ECBE60A23C608D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85F85D4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AF215F7" w14:textId="77777777" w:rsidR="00D85BAA" w:rsidRDefault="00D8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12A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6601"/>
    <w:multiLevelType w:val="hybridMultilevel"/>
    <w:tmpl w:val="EED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0B06"/>
    <w:multiLevelType w:val="hybridMultilevel"/>
    <w:tmpl w:val="1BAAC5B6"/>
    <w:lvl w:ilvl="0" w:tplc="2B7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34F4D4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B4F73"/>
    <w:multiLevelType w:val="hybridMultilevel"/>
    <w:tmpl w:val="5A3E52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B71B8"/>
    <w:multiLevelType w:val="hybridMultilevel"/>
    <w:tmpl w:val="EE9C992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7DB7"/>
    <w:multiLevelType w:val="hybridMultilevel"/>
    <w:tmpl w:val="732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2183A"/>
    <w:multiLevelType w:val="hybridMultilevel"/>
    <w:tmpl w:val="282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B7C90"/>
    <w:multiLevelType w:val="hybridMultilevel"/>
    <w:tmpl w:val="E11450B6"/>
    <w:lvl w:ilvl="0" w:tplc="E648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75B"/>
    <w:multiLevelType w:val="multilevel"/>
    <w:tmpl w:val="1AEA0A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6CC377B"/>
    <w:multiLevelType w:val="hybridMultilevel"/>
    <w:tmpl w:val="2C80934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97659"/>
    <w:multiLevelType w:val="hybridMultilevel"/>
    <w:tmpl w:val="F72E45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003E"/>
    <w:multiLevelType w:val="hybridMultilevel"/>
    <w:tmpl w:val="C7E2B79A"/>
    <w:lvl w:ilvl="0" w:tplc="7EB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6DA3"/>
    <w:multiLevelType w:val="hybridMultilevel"/>
    <w:tmpl w:val="AE744EC4"/>
    <w:lvl w:ilvl="0" w:tplc="2B7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662D"/>
    <w:multiLevelType w:val="hybridMultilevel"/>
    <w:tmpl w:val="3B940CFE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C7D9B"/>
    <w:multiLevelType w:val="hybridMultilevel"/>
    <w:tmpl w:val="A0B48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95C"/>
    <w:multiLevelType w:val="hybridMultilevel"/>
    <w:tmpl w:val="26E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F09"/>
    <w:multiLevelType w:val="hybridMultilevel"/>
    <w:tmpl w:val="B31818FC"/>
    <w:lvl w:ilvl="0" w:tplc="D6E8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B07DA"/>
    <w:multiLevelType w:val="hybridMultilevel"/>
    <w:tmpl w:val="DD662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551F3"/>
    <w:multiLevelType w:val="hybridMultilevel"/>
    <w:tmpl w:val="33860E6A"/>
    <w:lvl w:ilvl="0" w:tplc="7EB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672BF"/>
    <w:multiLevelType w:val="hybridMultilevel"/>
    <w:tmpl w:val="B1D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C0B"/>
    <w:multiLevelType w:val="hybridMultilevel"/>
    <w:tmpl w:val="21C261BE"/>
    <w:lvl w:ilvl="0" w:tplc="1972A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4443"/>
    <w:multiLevelType w:val="hybridMultilevel"/>
    <w:tmpl w:val="FC1C52F6"/>
    <w:lvl w:ilvl="0" w:tplc="095C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D127A"/>
    <w:multiLevelType w:val="hybridMultilevel"/>
    <w:tmpl w:val="0E80BDD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072D"/>
    <w:multiLevelType w:val="hybridMultilevel"/>
    <w:tmpl w:val="0610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60A6"/>
    <w:multiLevelType w:val="hybridMultilevel"/>
    <w:tmpl w:val="F38C0044"/>
    <w:lvl w:ilvl="0" w:tplc="9AD21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6C0D"/>
    <w:multiLevelType w:val="hybridMultilevel"/>
    <w:tmpl w:val="E49E2B7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E3A97"/>
    <w:multiLevelType w:val="hybridMultilevel"/>
    <w:tmpl w:val="EB6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5432B"/>
    <w:multiLevelType w:val="hybridMultilevel"/>
    <w:tmpl w:val="65FE3CA8"/>
    <w:lvl w:ilvl="0" w:tplc="63F66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33C2"/>
    <w:multiLevelType w:val="hybridMultilevel"/>
    <w:tmpl w:val="B24E065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90148"/>
    <w:multiLevelType w:val="hybridMultilevel"/>
    <w:tmpl w:val="E0B6311C"/>
    <w:lvl w:ilvl="0" w:tplc="D6E8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419AE"/>
    <w:multiLevelType w:val="hybridMultilevel"/>
    <w:tmpl w:val="EA08FC22"/>
    <w:lvl w:ilvl="0" w:tplc="4BDE046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05940"/>
    <w:multiLevelType w:val="hybridMultilevel"/>
    <w:tmpl w:val="63E2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622E1"/>
    <w:multiLevelType w:val="hybridMultilevel"/>
    <w:tmpl w:val="73EA71A4"/>
    <w:lvl w:ilvl="0" w:tplc="3886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631DC"/>
    <w:multiLevelType w:val="hybridMultilevel"/>
    <w:tmpl w:val="938CEBCE"/>
    <w:lvl w:ilvl="0" w:tplc="6376180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861BEF"/>
    <w:multiLevelType w:val="hybridMultilevel"/>
    <w:tmpl w:val="93B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D34B8"/>
    <w:multiLevelType w:val="hybridMultilevel"/>
    <w:tmpl w:val="C0B8FF26"/>
    <w:lvl w:ilvl="0" w:tplc="E17A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361F6"/>
    <w:multiLevelType w:val="hybridMultilevel"/>
    <w:tmpl w:val="A90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525A5"/>
    <w:multiLevelType w:val="hybridMultilevel"/>
    <w:tmpl w:val="E3D0653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7F529B"/>
    <w:multiLevelType w:val="hybridMultilevel"/>
    <w:tmpl w:val="4EBCF8E4"/>
    <w:lvl w:ilvl="0" w:tplc="DED8B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37CEF"/>
    <w:multiLevelType w:val="hybridMultilevel"/>
    <w:tmpl w:val="21F65018"/>
    <w:lvl w:ilvl="0" w:tplc="1BB4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60ADC"/>
    <w:multiLevelType w:val="hybridMultilevel"/>
    <w:tmpl w:val="7B562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6665"/>
    <w:multiLevelType w:val="hybridMultilevel"/>
    <w:tmpl w:val="783E46B6"/>
    <w:lvl w:ilvl="0" w:tplc="2B46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4242A"/>
    <w:multiLevelType w:val="hybridMultilevel"/>
    <w:tmpl w:val="41C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903F8"/>
    <w:multiLevelType w:val="hybridMultilevel"/>
    <w:tmpl w:val="FDD212C8"/>
    <w:lvl w:ilvl="0" w:tplc="2B7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B308A"/>
    <w:multiLevelType w:val="hybridMultilevel"/>
    <w:tmpl w:val="E51E3666"/>
    <w:lvl w:ilvl="0" w:tplc="2B7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52AA0"/>
    <w:multiLevelType w:val="hybridMultilevel"/>
    <w:tmpl w:val="7C0AEC6C"/>
    <w:lvl w:ilvl="0" w:tplc="6F76A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1"/>
  </w:num>
  <w:num w:numId="5">
    <w:abstractNumId w:val="9"/>
  </w:num>
  <w:num w:numId="6">
    <w:abstractNumId w:val="34"/>
  </w:num>
  <w:num w:numId="7">
    <w:abstractNumId w:val="15"/>
  </w:num>
  <w:num w:numId="8">
    <w:abstractNumId w:val="34"/>
  </w:num>
  <w:num w:numId="9">
    <w:abstractNumId w:val="1"/>
  </w:num>
  <w:num w:numId="10">
    <w:abstractNumId w:val="23"/>
  </w:num>
  <w:num w:numId="11">
    <w:abstractNumId w:val="26"/>
  </w:num>
  <w:num w:numId="12">
    <w:abstractNumId w:val="7"/>
  </w:num>
  <w:num w:numId="13">
    <w:abstractNumId w:val="41"/>
  </w:num>
  <w:num w:numId="14">
    <w:abstractNumId w:val="38"/>
  </w:num>
  <w:num w:numId="15">
    <w:abstractNumId w:val="5"/>
  </w:num>
  <w:num w:numId="16">
    <w:abstractNumId w:val="32"/>
  </w:num>
  <w:num w:numId="17">
    <w:abstractNumId w:val="29"/>
  </w:num>
  <w:num w:numId="18">
    <w:abstractNumId w:val="14"/>
  </w:num>
  <w:num w:numId="19">
    <w:abstractNumId w:val="10"/>
  </w:num>
  <w:num w:numId="20">
    <w:abstractNumId w:val="25"/>
  </w:num>
  <w:num w:numId="21">
    <w:abstractNumId w:val="45"/>
  </w:num>
  <w:num w:numId="22">
    <w:abstractNumId w:val="21"/>
  </w:num>
  <w:num w:numId="23">
    <w:abstractNumId w:val="18"/>
  </w:num>
  <w:num w:numId="24">
    <w:abstractNumId w:val="0"/>
  </w:num>
  <w:num w:numId="25">
    <w:abstractNumId w:val="44"/>
  </w:num>
  <w:num w:numId="26">
    <w:abstractNumId w:val="3"/>
  </w:num>
  <w:num w:numId="27">
    <w:abstractNumId w:val="13"/>
  </w:num>
  <w:num w:numId="28">
    <w:abstractNumId w:val="33"/>
  </w:num>
  <w:num w:numId="29">
    <w:abstractNumId w:val="39"/>
  </w:num>
  <w:num w:numId="30">
    <w:abstractNumId w:val="17"/>
  </w:num>
  <w:num w:numId="31">
    <w:abstractNumId w:val="40"/>
  </w:num>
  <w:num w:numId="32">
    <w:abstractNumId w:val="8"/>
  </w:num>
  <w:num w:numId="33">
    <w:abstractNumId w:val="22"/>
  </w:num>
  <w:num w:numId="34">
    <w:abstractNumId w:val="46"/>
  </w:num>
  <w:num w:numId="35">
    <w:abstractNumId w:val="30"/>
  </w:num>
  <w:num w:numId="36">
    <w:abstractNumId w:val="36"/>
  </w:num>
  <w:num w:numId="37">
    <w:abstractNumId w:val="19"/>
  </w:num>
  <w:num w:numId="38">
    <w:abstractNumId w:val="12"/>
  </w:num>
  <w:num w:numId="39">
    <w:abstractNumId w:val="35"/>
  </w:num>
  <w:num w:numId="40">
    <w:abstractNumId w:val="2"/>
  </w:num>
  <w:num w:numId="41">
    <w:abstractNumId w:val="16"/>
  </w:num>
  <w:num w:numId="42">
    <w:abstractNumId w:val="20"/>
  </w:num>
  <w:num w:numId="43">
    <w:abstractNumId w:val="42"/>
  </w:num>
  <w:num w:numId="44">
    <w:abstractNumId w:val="6"/>
  </w:num>
  <w:num w:numId="45">
    <w:abstractNumId w:val="43"/>
  </w:num>
  <w:num w:numId="46">
    <w:abstractNumId w:val="27"/>
  </w:num>
  <w:num w:numId="47">
    <w:abstractNumId w:val="24"/>
  </w:num>
  <w:num w:numId="48">
    <w:abstractNumId w:val="37"/>
  </w:num>
  <w:num w:numId="49">
    <w:abstractNumId w:val="2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2B"/>
    <w:rsid w:val="00015A07"/>
    <w:rsid w:val="0002624C"/>
    <w:rsid w:val="000777C2"/>
    <w:rsid w:val="000A3083"/>
    <w:rsid w:val="000B036F"/>
    <w:rsid w:val="000B35AA"/>
    <w:rsid w:val="000C5488"/>
    <w:rsid w:val="000F5FB8"/>
    <w:rsid w:val="0012218C"/>
    <w:rsid w:val="001357C7"/>
    <w:rsid w:val="00143AB6"/>
    <w:rsid w:val="001719B0"/>
    <w:rsid w:val="00171A9C"/>
    <w:rsid w:val="001748F3"/>
    <w:rsid w:val="001872EE"/>
    <w:rsid w:val="001D7E28"/>
    <w:rsid w:val="001E0BE9"/>
    <w:rsid w:val="001F0EA5"/>
    <w:rsid w:val="001F65DE"/>
    <w:rsid w:val="002004ED"/>
    <w:rsid w:val="00200642"/>
    <w:rsid w:val="00225C63"/>
    <w:rsid w:val="002308C3"/>
    <w:rsid w:val="00246FE4"/>
    <w:rsid w:val="002600E1"/>
    <w:rsid w:val="0028103D"/>
    <w:rsid w:val="00292518"/>
    <w:rsid w:val="002B1FED"/>
    <w:rsid w:val="002B3919"/>
    <w:rsid w:val="002C162D"/>
    <w:rsid w:val="002C1E81"/>
    <w:rsid w:val="002D5012"/>
    <w:rsid w:val="002E332E"/>
    <w:rsid w:val="003127C0"/>
    <w:rsid w:val="00331074"/>
    <w:rsid w:val="0034415D"/>
    <w:rsid w:val="003904D6"/>
    <w:rsid w:val="0039584E"/>
    <w:rsid w:val="003D4279"/>
    <w:rsid w:val="003D55E8"/>
    <w:rsid w:val="003E5BA9"/>
    <w:rsid w:val="003F7899"/>
    <w:rsid w:val="00407AC1"/>
    <w:rsid w:val="00411D4B"/>
    <w:rsid w:val="00471D1B"/>
    <w:rsid w:val="00475E12"/>
    <w:rsid w:val="004802B1"/>
    <w:rsid w:val="0048433D"/>
    <w:rsid w:val="0049542E"/>
    <w:rsid w:val="00496172"/>
    <w:rsid w:val="004B196F"/>
    <w:rsid w:val="004B1FEB"/>
    <w:rsid w:val="004B4606"/>
    <w:rsid w:val="004D0E43"/>
    <w:rsid w:val="0050715F"/>
    <w:rsid w:val="00521D26"/>
    <w:rsid w:val="00534153"/>
    <w:rsid w:val="0059533B"/>
    <w:rsid w:val="005A290E"/>
    <w:rsid w:val="005A2C69"/>
    <w:rsid w:val="005D1DF8"/>
    <w:rsid w:val="005E2F73"/>
    <w:rsid w:val="00654D62"/>
    <w:rsid w:val="00665762"/>
    <w:rsid w:val="0067128E"/>
    <w:rsid w:val="00693089"/>
    <w:rsid w:val="006953D3"/>
    <w:rsid w:val="00697196"/>
    <w:rsid w:val="006A4AAD"/>
    <w:rsid w:val="006B1E4A"/>
    <w:rsid w:val="006B4C10"/>
    <w:rsid w:val="006E0CF5"/>
    <w:rsid w:val="0071185B"/>
    <w:rsid w:val="00734E87"/>
    <w:rsid w:val="007431AA"/>
    <w:rsid w:val="00761DF6"/>
    <w:rsid w:val="00773483"/>
    <w:rsid w:val="0077622B"/>
    <w:rsid w:val="007D5D15"/>
    <w:rsid w:val="007E1DAC"/>
    <w:rsid w:val="007E574C"/>
    <w:rsid w:val="007E5A45"/>
    <w:rsid w:val="008045BF"/>
    <w:rsid w:val="00810D0A"/>
    <w:rsid w:val="0083399D"/>
    <w:rsid w:val="00842694"/>
    <w:rsid w:val="00852247"/>
    <w:rsid w:val="00871B4E"/>
    <w:rsid w:val="00895C5A"/>
    <w:rsid w:val="008D3E52"/>
    <w:rsid w:val="008D61BE"/>
    <w:rsid w:val="00920C3C"/>
    <w:rsid w:val="0092317D"/>
    <w:rsid w:val="00951FBE"/>
    <w:rsid w:val="00962B76"/>
    <w:rsid w:val="00982E5E"/>
    <w:rsid w:val="00983B81"/>
    <w:rsid w:val="009A7708"/>
    <w:rsid w:val="009B41D4"/>
    <w:rsid w:val="009F1E03"/>
    <w:rsid w:val="00A103DA"/>
    <w:rsid w:val="00A24598"/>
    <w:rsid w:val="00A26CDF"/>
    <w:rsid w:val="00A379E5"/>
    <w:rsid w:val="00A82C43"/>
    <w:rsid w:val="00A8497A"/>
    <w:rsid w:val="00A93460"/>
    <w:rsid w:val="00AA41E6"/>
    <w:rsid w:val="00AD7962"/>
    <w:rsid w:val="00AE5482"/>
    <w:rsid w:val="00B13625"/>
    <w:rsid w:val="00B15B45"/>
    <w:rsid w:val="00B3639E"/>
    <w:rsid w:val="00B37A68"/>
    <w:rsid w:val="00B40936"/>
    <w:rsid w:val="00B44004"/>
    <w:rsid w:val="00B54BC8"/>
    <w:rsid w:val="00B642C3"/>
    <w:rsid w:val="00BC555E"/>
    <w:rsid w:val="00BC635F"/>
    <w:rsid w:val="00BD34CA"/>
    <w:rsid w:val="00BE2CBF"/>
    <w:rsid w:val="00BF467A"/>
    <w:rsid w:val="00C01724"/>
    <w:rsid w:val="00C030DE"/>
    <w:rsid w:val="00C52256"/>
    <w:rsid w:val="00C61397"/>
    <w:rsid w:val="00C76631"/>
    <w:rsid w:val="00C76707"/>
    <w:rsid w:val="00CA1344"/>
    <w:rsid w:val="00CA2691"/>
    <w:rsid w:val="00CE04F2"/>
    <w:rsid w:val="00CF313F"/>
    <w:rsid w:val="00D6379D"/>
    <w:rsid w:val="00D8207F"/>
    <w:rsid w:val="00D85BAA"/>
    <w:rsid w:val="00DA711F"/>
    <w:rsid w:val="00DB657E"/>
    <w:rsid w:val="00DC34E4"/>
    <w:rsid w:val="00DF550A"/>
    <w:rsid w:val="00E158AE"/>
    <w:rsid w:val="00E23E10"/>
    <w:rsid w:val="00E33C02"/>
    <w:rsid w:val="00EC72BA"/>
    <w:rsid w:val="00EE4D15"/>
    <w:rsid w:val="00EE5BBA"/>
    <w:rsid w:val="00EF1A67"/>
    <w:rsid w:val="00F17798"/>
    <w:rsid w:val="00F3252E"/>
    <w:rsid w:val="00F4187F"/>
    <w:rsid w:val="00F50138"/>
    <w:rsid w:val="00F7193B"/>
    <w:rsid w:val="00F90515"/>
    <w:rsid w:val="00FA66F8"/>
    <w:rsid w:val="00FA75A5"/>
    <w:rsid w:val="00FC2CF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04592"/>
  <w15:docId w15:val="{6163CBEF-B0C1-44E4-8169-5A2DAE6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3F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13F"/>
    <w:pPr>
      <w:keepNext/>
      <w:keepLines/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313F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3F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3F"/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3F"/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F31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F313F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15"/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NormalWeb">
    <w:name w:val="Normal (Web)"/>
    <w:basedOn w:val="Normal"/>
    <w:uiPriority w:val="99"/>
    <w:semiHidden/>
    <w:unhideWhenUsed/>
    <w:rsid w:val="008426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3D55E8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3D55E8"/>
  </w:style>
  <w:style w:type="character" w:styleId="FollowedHyperlink">
    <w:name w:val="FollowedHyperlink"/>
    <w:basedOn w:val="DefaultParagraphFont"/>
    <w:uiPriority w:val="99"/>
    <w:semiHidden/>
    <w:unhideWhenUsed/>
    <w:rsid w:val="00FA66F8"/>
    <w:rPr>
      <w:color w:val="800080" w:themeColor="followedHyperlink"/>
      <w:u w:val="single"/>
    </w:rPr>
  </w:style>
  <w:style w:type="table" w:styleId="TableGrid">
    <w:name w:val="Table Grid"/>
    <w:basedOn w:val="TableNormal"/>
    <w:rsid w:val="00F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3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8"/>
    <w:rPr>
      <w:rFonts w:ascii="Times New Roman" w:hAnsi="Times New Roman" w:cs="Times New Roman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A290E"/>
  </w:style>
  <w:style w:type="character" w:styleId="Strong">
    <w:name w:val="Strong"/>
    <w:basedOn w:val="DefaultParagraphFont"/>
    <w:uiPriority w:val="22"/>
    <w:qFormat/>
    <w:rsid w:val="0081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3A4977DAE9074AACD6AF4AC1F2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FD85-3A5F-4643-BD5D-1DA2751B2A1F}"/>
      </w:docPartPr>
      <w:docPartBody>
        <w:p w:rsidR="002E6A4C" w:rsidRDefault="002E6A4C" w:rsidP="002E6A4C">
          <w:pPr>
            <w:pStyle w:val="313A4977DAE9074AACD6AF4AC1F24383"/>
          </w:pPr>
          <w:r>
            <w:t>[Type the document title]</w:t>
          </w:r>
        </w:p>
      </w:docPartBody>
    </w:docPart>
    <w:docPart>
      <w:docPartPr>
        <w:name w:val="EF94F185724ABB479ECBE60A23C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B8A4-47BC-9344-A2C0-F174E9426B6D}"/>
      </w:docPartPr>
      <w:docPartBody>
        <w:p w:rsidR="002E6A4C" w:rsidRDefault="002E6A4C" w:rsidP="002E6A4C">
          <w:pPr>
            <w:pStyle w:val="EF94F185724ABB479ECBE60A23C608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4C"/>
    <w:rsid w:val="00007D79"/>
    <w:rsid w:val="00082519"/>
    <w:rsid w:val="00113C91"/>
    <w:rsid w:val="001734E6"/>
    <w:rsid w:val="00284095"/>
    <w:rsid w:val="002A2556"/>
    <w:rsid w:val="002D095E"/>
    <w:rsid w:val="002E6A4C"/>
    <w:rsid w:val="002F0E66"/>
    <w:rsid w:val="00346BB3"/>
    <w:rsid w:val="004232B5"/>
    <w:rsid w:val="004B348C"/>
    <w:rsid w:val="004E3A39"/>
    <w:rsid w:val="00617429"/>
    <w:rsid w:val="007D4FA5"/>
    <w:rsid w:val="00862C71"/>
    <w:rsid w:val="00A0097E"/>
    <w:rsid w:val="00C94B24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A4977DAE9074AACD6AF4AC1F24383">
    <w:name w:val="313A4977DAE9074AACD6AF4AC1F24383"/>
    <w:rsid w:val="002E6A4C"/>
  </w:style>
  <w:style w:type="paragraph" w:customStyle="1" w:styleId="EF94F185724ABB479ECBE60A23C608DC">
    <w:name w:val="EF94F185724ABB479ECBE60A23C608DC"/>
    <w:rsid w:val="002E6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88997-C01B-4647-B345-6FDA839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Cenovus Energy Inc.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Aime</dc:creator>
  <cp:lastModifiedBy>Conor</cp:lastModifiedBy>
  <cp:revision>3</cp:revision>
  <cp:lastPrinted>2020-03-30T14:46:00Z</cp:lastPrinted>
  <dcterms:created xsi:type="dcterms:W3CDTF">2022-10-25T15:47:00Z</dcterms:created>
  <dcterms:modified xsi:type="dcterms:W3CDTF">2023-02-14T17:42:00Z</dcterms:modified>
</cp:coreProperties>
</file>